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8E" w:rsidRDefault="006F76A4" w:rsidP="00573F8E">
      <w:pPr>
        <w:jc w:val="center"/>
      </w:pPr>
      <w:r>
        <w:rPr>
          <w:noProof/>
        </w:rPr>
        <w:drawing>
          <wp:inline distT="0" distB="0" distL="0" distR="0" wp14:anchorId="17240116" wp14:editId="5B4A76B1">
            <wp:extent cx="1205492" cy="574712"/>
            <wp:effectExtent l="0" t="0" r="0" b="0"/>
            <wp:docPr id="8" name="รูปภาพ 8" descr="C:\Users\MSC\Desktop\Logo หัวหนังสือพิมพ์\matichon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C\Desktop\Logo หัวหนังสือพิมพ์\matichonLogo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67" cy="5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8E" w:rsidRDefault="005F2CB2" w:rsidP="00573F8E">
      <w:pPr>
        <w:jc w:val="center"/>
      </w:pPr>
      <w:r>
        <w:rPr>
          <w:rFonts w:hint="cs"/>
          <w:cs/>
        </w:rPr>
        <w:t>ข่าวประจำวันศุกร์ที่ 9 ธันวาคม พ.ศ.2559 หน้าที่ 7</w:t>
      </w:r>
    </w:p>
    <w:p w:rsidR="005F2CB2" w:rsidRDefault="005F2CB2" w:rsidP="00573F8E">
      <w:pPr>
        <w:jc w:val="center"/>
      </w:pPr>
      <w:r>
        <w:rPr>
          <w:noProof/>
        </w:rPr>
        <w:drawing>
          <wp:inline distT="0" distB="0" distL="0" distR="0">
            <wp:extent cx="5724525" cy="7419975"/>
            <wp:effectExtent l="0" t="0" r="9525" b="9525"/>
            <wp:docPr id="2" name="รูปภาพ 2" descr="C:\Users\MSC\Desktop\S__4725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\Desktop\S__472515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CB2" w:rsidSect="00F6509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92"/>
    <w:rsid w:val="00573F8E"/>
    <w:rsid w:val="005F2CB2"/>
    <w:rsid w:val="006F76A4"/>
    <w:rsid w:val="00CA5286"/>
    <w:rsid w:val="00DB13DC"/>
    <w:rsid w:val="00F208A2"/>
    <w:rsid w:val="00F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0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50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0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50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2</cp:revision>
  <cp:lastPrinted>2015-12-01T02:36:00Z</cp:lastPrinted>
  <dcterms:created xsi:type="dcterms:W3CDTF">2016-12-09T02:19:00Z</dcterms:created>
  <dcterms:modified xsi:type="dcterms:W3CDTF">2016-12-09T02:19:00Z</dcterms:modified>
</cp:coreProperties>
</file>